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06" w:rsidRPr="00C3293E" w:rsidRDefault="00562406" w:rsidP="00562406">
      <w:pPr>
        <w:spacing w:line="360" w:lineRule="auto"/>
        <w:rPr>
          <w:rFonts w:hint="eastAsia"/>
          <w:b/>
          <w:sz w:val="28"/>
          <w:szCs w:val="28"/>
        </w:rPr>
      </w:pPr>
      <w:r w:rsidRPr="00C3293E">
        <w:rPr>
          <w:rFonts w:hint="eastAsia"/>
          <w:b/>
          <w:sz w:val="28"/>
          <w:szCs w:val="28"/>
        </w:rPr>
        <w:t>附件</w:t>
      </w:r>
      <w:r w:rsidRPr="00C3293E">
        <w:rPr>
          <w:rFonts w:hint="eastAsia"/>
          <w:b/>
          <w:sz w:val="28"/>
          <w:szCs w:val="28"/>
        </w:rPr>
        <w:t>3</w:t>
      </w:r>
      <w:r w:rsidRPr="00C3293E">
        <w:rPr>
          <w:b/>
          <w:sz w:val="28"/>
          <w:szCs w:val="28"/>
        </w:rPr>
        <w:t>：</w:t>
      </w:r>
      <w:r w:rsidRPr="00C3293E">
        <w:rPr>
          <w:rFonts w:hint="eastAsia"/>
          <w:b/>
          <w:sz w:val="28"/>
          <w:szCs w:val="28"/>
        </w:rPr>
        <w:t>推荐</w:t>
      </w:r>
      <w:r w:rsidRPr="00C3293E">
        <w:rPr>
          <w:b/>
          <w:sz w:val="28"/>
          <w:szCs w:val="28"/>
        </w:rPr>
        <w:t>讲座视频</w:t>
      </w:r>
    </w:p>
    <w:p w:rsidR="00562406" w:rsidRDefault="00562406" w:rsidP="00562406">
      <w:pPr>
        <w:spacing w:line="360" w:lineRule="auto"/>
        <w:ind w:firstLineChars="200" w:firstLine="420"/>
        <w:rPr>
          <w:rFonts w:hint="eastAsia"/>
          <w:szCs w:val="21"/>
        </w:rPr>
      </w:pPr>
    </w:p>
    <w:p w:rsidR="00562406" w:rsidRPr="00C3293E" w:rsidRDefault="00562406" w:rsidP="009F4FD4">
      <w:pPr>
        <w:spacing w:line="360" w:lineRule="auto"/>
        <w:rPr>
          <w:rFonts w:hint="eastAsia"/>
          <w:b/>
          <w:sz w:val="28"/>
          <w:szCs w:val="28"/>
        </w:rPr>
      </w:pPr>
      <w:r w:rsidRPr="00C3293E">
        <w:rPr>
          <w:rFonts w:hint="eastAsia"/>
          <w:b/>
          <w:sz w:val="28"/>
          <w:szCs w:val="28"/>
        </w:rPr>
        <w:t>一</w:t>
      </w:r>
      <w:r w:rsidRPr="00C3293E">
        <w:rPr>
          <w:b/>
          <w:sz w:val="28"/>
          <w:szCs w:val="28"/>
        </w:rPr>
        <w:t>、社科</w:t>
      </w:r>
      <w:r w:rsidRPr="00C3293E">
        <w:rPr>
          <w:rFonts w:hint="eastAsia"/>
          <w:b/>
          <w:sz w:val="28"/>
          <w:szCs w:val="28"/>
        </w:rPr>
        <w:t>文化主题</w:t>
      </w: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国学与太极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proofErr w:type="gramStart"/>
      <w:r w:rsidRPr="00ED1884">
        <w:rPr>
          <w:rFonts w:hint="eastAsia"/>
          <w:szCs w:val="21"/>
        </w:rPr>
        <w:t>游玄德</w:t>
      </w:r>
      <w:proofErr w:type="gramEnd"/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http://lecture.pku.edu.cn/video1/video.php?id=4225</w:t>
      </w:r>
    </w:p>
    <w:p w:rsidR="00562406" w:rsidRPr="00ED1884" w:rsidRDefault="00562406" w:rsidP="00562406">
      <w:pPr>
        <w:spacing w:line="360" w:lineRule="auto"/>
        <w:ind w:firstLineChars="200" w:firstLine="42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为什么需要国学教育——以《荀子•劝学篇》为例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proofErr w:type="gramStart"/>
      <w:r w:rsidRPr="00ED1884">
        <w:rPr>
          <w:rFonts w:hint="eastAsia"/>
          <w:szCs w:val="21"/>
        </w:rPr>
        <w:t>赖和平</w:t>
      </w:r>
      <w:proofErr w:type="gramEnd"/>
      <w:r w:rsidRPr="00ED1884">
        <w:rPr>
          <w:rFonts w:hint="eastAsia"/>
          <w:szCs w:val="21"/>
        </w:rPr>
        <w:t>博士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http://lecture.pku.edu.cn/video1/video.php?id=3288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国学易经的决策智慧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中国教育培训协会易经首席特邀讲师</w:t>
      </w:r>
      <w:r w:rsidRPr="00ED1884">
        <w:rPr>
          <w:rFonts w:hint="eastAsia"/>
          <w:szCs w:val="21"/>
        </w:rPr>
        <w:t xml:space="preserve"> </w:t>
      </w:r>
      <w:r w:rsidRPr="00ED1884">
        <w:rPr>
          <w:rFonts w:hint="eastAsia"/>
          <w:szCs w:val="21"/>
        </w:rPr>
        <w:t>刘少华</w:t>
      </w:r>
    </w:p>
    <w:p w:rsidR="00562406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http://lecture.pku.edu.cn/video1/video.php?id=1706</w:t>
      </w:r>
    </w:p>
    <w:p w:rsidR="00562406" w:rsidRPr="00CB086E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一个几何公式的故事：姜伯驹院士报告会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姜伯驹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http://lecture.pku.edu.cn/lec_play.php?id=1214</w:t>
      </w:r>
    </w:p>
    <w:p w:rsidR="00562406" w:rsidRPr="00CB086E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《道德经》系列讲座第一讲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叶曼先生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http://lecture.pku.edu.cn/video1/video.php?id=1321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秩序、制度和智能——道家政治思维的奥旨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王中江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http://lecture.pku.edu.cn/lec_play.php?id=4026&amp;hdsd=audio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文化自觉、文化自信与文化安全－中国传统礼乐文化：活态传承与历史脉动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项阳教授</w:t>
      </w:r>
      <w:r w:rsidRPr="00ED1884">
        <w:rPr>
          <w:rFonts w:hint="eastAsia"/>
          <w:szCs w:val="21"/>
        </w:rPr>
        <w:t xml:space="preserve"> </w:t>
      </w:r>
      <w:r w:rsidRPr="00ED1884">
        <w:rPr>
          <w:rFonts w:hint="eastAsia"/>
          <w:szCs w:val="21"/>
        </w:rPr>
        <w:t>中国艺术研究院研究员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lastRenderedPageBreak/>
        <w:t>http://lecture.pku.edu.cn/video1/video.php?id=1846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 xml:space="preserve"> </w:t>
      </w:r>
      <w:r w:rsidRPr="00ED1884">
        <w:rPr>
          <w:rFonts w:hint="eastAsia"/>
          <w:szCs w:val="21"/>
        </w:rPr>
        <w:t>“非必丝与竹</w:t>
      </w:r>
      <w:r w:rsidRPr="00ED1884">
        <w:rPr>
          <w:rFonts w:hint="eastAsia"/>
          <w:szCs w:val="21"/>
        </w:rPr>
        <w:t xml:space="preserve"> </w:t>
      </w:r>
      <w:r w:rsidRPr="00ED1884">
        <w:rPr>
          <w:rFonts w:hint="eastAsia"/>
          <w:szCs w:val="21"/>
        </w:rPr>
        <w:t>山水有清音”——魏晋六朝自然观的发展与山水诗的兴起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杜晓勤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 xml:space="preserve"> http://lecture.pku.edu.cn/video1/video.php?id=3476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影像艺术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Curtis Carter</w:t>
      </w:r>
      <w:r w:rsidRPr="00ED1884">
        <w:rPr>
          <w:rFonts w:hint="eastAsia"/>
          <w:szCs w:val="21"/>
        </w:rPr>
        <w:t>，国际美学协会主席</w:t>
      </w:r>
    </w:p>
    <w:p w:rsidR="00562406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szCs w:val="21"/>
        </w:rPr>
        <w:t>http://lecture.pku.edu.cn/video1/video.php?id=2745</w:t>
      </w:r>
    </w:p>
    <w:p w:rsidR="00932BE2" w:rsidRPr="00932BE2" w:rsidRDefault="00932BE2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服装与人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张肇达</w:t>
      </w:r>
      <w:r w:rsidRPr="00ED1884">
        <w:rPr>
          <w:rFonts w:hint="eastAsia"/>
          <w:szCs w:val="21"/>
        </w:rPr>
        <w:t>(</w:t>
      </w:r>
      <w:r w:rsidRPr="00ED1884">
        <w:rPr>
          <w:rFonts w:hint="eastAsia"/>
          <w:szCs w:val="21"/>
        </w:rPr>
        <w:t>当代服装设计大师、画家、当代艺术家，中国服装设计师协会副主席，中国时装设计走向世界的拓荒者</w:t>
      </w:r>
      <w:r w:rsidRPr="00ED1884">
        <w:rPr>
          <w:rFonts w:hint="eastAsia"/>
          <w:szCs w:val="21"/>
        </w:rPr>
        <w:t>)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http://lecture.pku.edu.cn/video1/video.php?id=1656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潜、空、间、游——我的新东方主义美学观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叶锦添，当代著名设计艺术大师，奥斯卡最佳美术设计金像奖得主</w:t>
      </w:r>
    </w:p>
    <w:p w:rsidR="00562406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http://lecture.pku.edu.cn/video1/video.php?id=1622</w:t>
      </w:r>
    </w:p>
    <w:p w:rsidR="00562406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道教‘有万不同’的富有观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张</w:t>
      </w:r>
      <w:proofErr w:type="gramStart"/>
      <w:r w:rsidRPr="00ED1884">
        <w:rPr>
          <w:rFonts w:hint="eastAsia"/>
          <w:szCs w:val="21"/>
        </w:rPr>
        <w:t>继禹道</w:t>
      </w:r>
      <w:proofErr w:type="gramEnd"/>
      <w:r w:rsidRPr="00ED1884">
        <w:rPr>
          <w:rFonts w:hint="eastAsia"/>
          <w:szCs w:val="21"/>
        </w:rPr>
        <w:t>长，中国道教协会副会长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http://lecture.pku.edu.cn/lec_play.php?id=2793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刘和平对话王</w:t>
      </w:r>
      <w:proofErr w:type="gramStart"/>
      <w:r w:rsidRPr="00ED1884">
        <w:rPr>
          <w:rFonts w:hint="eastAsia"/>
          <w:szCs w:val="21"/>
        </w:rPr>
        <w:t>一</w:t>
      </w:r>
      <w:proofErr w:type="gramEnd"/>
      <w:r w:rsidRPr="00ED1884">
        <w:rPr>
          <w:rFonts w:hint="eastAsia"/>
          <w:szCs w:val="21"/>
        </w:rPr>
        <w:t>川——大众艺术如何实现文化诉求</w:t>
      </w:r>
      <w:r w:rsidRPr="00ED1884">
        <w:rPr>
          <w:rFonts w:hint="eastAsia"/>
          <w:szCs w:val="21"/>
        </w:rPr>
        <w:t xml:space="preserve"> 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刘和平</w:t>
      </w:r>
      <w:r w:rsidRPr="00ED1884">
        <w:rPr>
          <w:rFonts w:hint="eastAsia"/>
          <w:szCs w:val="21"/>
        </w:rPr>
        <w:t xml:space="preserve"> 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http://lecture.pku.edu.cn/lec_play.php?id=4172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再谈贝多芬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刘</w:t>
      </w:r>
      <w:proofErr w:type="gramStart"/>
      <w:r w:rsidRPr="00ED1884">
        <w:rPr>
          <w:rFonts w:hint="eastAsia"/>
          <w:szCs w:val="21"/>
        </w:rPr>
        <w:t>岠</w:t>
      </w:r>
      <w:proofErr w:type="gramEnd"/>
      <w:r w:rsidRPr="00ED1884">
        <w:rPr>
          <w:rFonts w:hint="eastAsia"/>
          <w:szCs w:val="21"/>
        </w:rPr>
        <w:t>渭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http://lecture.pku.edu.cn/lec_play.php?id=2763</w:t>
      </w:r>
    </w:p>
    <w:p w:rsidR="00562406" w:rsidRPr="00CB086E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C3293E" w:rsidRDefault="00562406" w:rsidP="009F4FD4">
      <w:pPr>
        <w:spacing w:line="360" w:lineRule="auto"/>
        <w:rPr>
          <w:rFonts w:hint="eastAsia"/>
          <w:b/>
          <w:sz w:val="28"/>
          <w:szCs w:val="28"/>
        </w:rPr>
      </w:pPr>
      <w:r w:rsidRPr="00C3293E">
        <w:rPr>
          <w:rFonts w:hint="eastAsia"/>
          <w:b/>
          <w:sz w:val="28"/>
          <w:szCs w:val="28"/>
        </w:rPr>
        <w:t>二</w:t>
      </w:r>
      <w:r w:rsidRPr="00C3293E">
        <w:rPr>
          <w:b/>
          <w:sz w:val="28"/>
          <w:szCs w:val="28"/>
        </w:rPr>
        <w:t>、</w:t>
      </w:r>
      <w:r w:rsidRPr="00C3293E">
        <w:rPr>
          <w:rFonts w:hint="eastAsia"/>
          <w:b/>
          <w:sz w:val="28"/>
          <w:szCs w:val="28"/>
        </w:rPr>
        <w:t>管理沟通主题</w:t>
      </w: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职业素养提升系列讲座之演讲沟通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王跃文</w:t>
      </w:r>
      <w:r w:rsidRPr="00ED1884">
        <w:rPr>
          <w:rFonts w:hint="eastAsia"/>
          <w:szCs w:val="21"/>
        </w:rPr>
        <w:t xml:space="preserve"> </w:t>
      </w:r>
      <w:r w:rsidRPr="00ED1884">
        <w:rPr>
          <w:rFonts w:hint="eastAsia"/>
          <w:szCs w:val="21"/>
        </w:rPr>
        <w:t>北京</w:t>
      </w:r>
      <w:proofErr w:type="gramStart"/>
      <w:r w:rsidRPr="00ED1884">
        <w:rPr>
          <w:rFonts w:hint="eastAsia"/>
          <w:szCs w:val="21"/>
        </w:rPr>
        <w:t>晟</w:t>
      </w:r>
      <w:proofErr w:type="gramEnd"/>
      <w:r w:rsidRPr="00ED1884">
        <w:rPr>
          <w:rFonts w:hint="eastAsia"/>
          <w:szCs w:val="21"/>
        </w:rPr>
        <w:t>德智业文化传播有限公司董事长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http://lecture.pku.edu.cn/video1/video.php?id=2427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实证调研中人际沟通的艺术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黄菡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http://lecture.pku.edu.cn/video1/video.php?id=2819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人际沟通与冲突解决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方新</w:t>
      </w:r>
      <w:r w:rsidRPr="00ED1884">
        <w:rPr>
          <w:rFonts w:hint="eastAsia"/>
          <w:szCs w:val="21"/>
        </w:rPr>
        <w:t xml:space="preserve"> </w:t>
      </w:r>
      <w:r w:rsidRPr="00ED1884">
        <w:rPr>
          <w:rFonts w:hint="eastAsia"/>
          <w:szCs w:val="21"/>
        </w:rPr>
        <w:t>（行为、催眠、创伤治疗专家）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http://lecture.pku.edu.cn/video1/video.php?id=1195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提升职业素养，成就精彩职场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庄明科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http://lecture.pku.edu.cn/video1/video.php?id=1106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创意思维与创新管理——从历史故事</w:t>
      </w:r>
      <w:proofErr w:type="gramStart"/>
      <w:r w:rsidRPr="00ED1884">
        <w:rPr>
          <w:rFonts w:hint="eastAsia"/>
          <w:szCs w:val="21"/>
        </w:rPr>
        <w:t>看创新</w:t>
      </w:r>
      <w:proofErr w:type="gramEnd"/>
      <w:r w:rsidRPr="00ED1884">
        <w:rPr>
          <w:rFonts w:hint="eastAsia"/>
          <w:szCs w:val="21"/>
        </w:rPr>
        <w:t>变革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proofErr w:type="gramStart"/>
      <w:r w:rsidRPr="00ED1884">
        <w:rPr>
          <w:rFonts w:hint="eastAsia"/>
          <w:szCs w:val="21"/>
        </w:rPr>
        <w:t>洪荣昭</w:t>
      </w:r>
      <w:proofErr w:type="gramEnd"/>
      <w:r w:rsidRPr="00ED1884">
        <w:rPr>
          <w:rFonts w:hint="eastAsia"/>
          <w:szCs w:val="21"/>
        </w:rPr>
        <w:t>教授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http://lecture.pku.edu.cn/video1/video.php?id=2772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教你如何从教育领域突破创业瓶颈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中国夏令营的领军人</w:t>
      </w:r>
      <w:proofErr w:type="gramStart"/>
      <w:r w:rsidRPr="00ED1884">
        <w:rPr>
          <w:rFonts w:hint="eastAsia"/>
          <w:szCs w:val="21"/>
        </w:rPr>
        <w:t>”</w:t>
      </w:r>
      <w:proofErr w:type="gramEnd"/>
      <w:r w:rsidRPr="00ED1884">
        <w:rPr>
          <w:rFonts w:hint="eastAsia"/>
          <w:szCs w:val="21"/>
        </w:rPr>
        <w:t xml:space="preserve"> </w:t>
      </w:r>
      <w:r w:rsidRPr="00ED1884">
        <w:rPr>
          <w:rFonts w:hint="eastAsia"/>
          <w:szCs w:val="21"/>
        </w:rPr>
        <w:t>世纪明德总裁王勇</w:t>
      </w:r>
    </w:p>
    <w:p w:rsidR="00562406" w:rsidRPr="00CB086E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szCs w:val="21"/>
        </w:rPr>
        <w:t>http://lecture.pku.</w:t>
      </w:r>
      <w:r>
        <w:rPr>
          <w:szCs w:val="21"/>
        </w:rPr>
        <w:t>edu.cn/video1/video.php?id=2252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通识教育与大学之道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强世功教授</w:t>
      </w:r>
      <w:r w:rsidRPr="00ED1884">
        <w:rPr>
          <w:rFonts w:hint="eastAsia"/>
          <w:szCs w:val="21"/>
        </w:rPr>
        <w:t xml:space="preserve"> </w:t>
      </w:r>
      <w:r w:rsidRPr="00ED1884">
        <w:rPr>
          <w:rFonts w:hint="eastAsia"/>
          <w:szCs w:val="21"/>
        </w:rPr>
        <w:t>等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lastRenderedPageBreak/>
        <w:t>http://lecture.pku.edu.cn/video1/video.php?id=1870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中国的经济制度：张五常对话北大学子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张五常</w:t>
      </w:r>
      <w:r w:rsidRPr="00ED1884">
        <w:rPr>
          <w:rFonts w:hint="eastAsia"/>
          <w:szCs w:val="21"/>
        </w:rPr>
        <w:t xml:space="preserve"> </w:t>
      </w:r>
      <w:r w:rsidRPr="00ED1884">
        <w:rPr>
          <w:rFonts w:hint="eastAsia"/>
          <w:szCs w:val="21"/>
        </w:rPr>
        <w:t>教授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http://lecture.pku.edu.cn/video1/video.php?id=645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C3293E" w:rsidRDefault="00562406" w:rsidP="009F4FD4">
      <w:pPr>
        <w:spacing w:line="360" w:lineRule="auto"/>
        <w:rPr>
          <w:rFonts w:hint="eastAsia"/>
          <w:b/>
          <w:sz w:val="28"/>
          <w:szCs w:val="28"/>
        </w:rPr>
      </w:pPr>
      <w:r w:rsidRPr="00C3293E">
        <w:rPr>
          <w:rFonts w:hint="eastAsia"/>
          <w:b/>
          <w:sz w:val="28"/>
          <w:szCs w:val="28"/>
        </w:rPr>
        <w:t>三</w:t>
      </w:r>
      <w:r w:rsidRPr="00C3293E">
        <w:rPr>
          <w:b/>
          <w:sz w:val="28"/>
          <w:szCs w:val="28"/>
        </w:rPr>
        <w:t>、</w:t>
      </w:r>
      <w:r w:rsidRPr="00C3293E">
        <w:rPr>
          <w:rFonts w:hint="eastAsia"/>
          <w:b/>
          <w:sz w:val="28"/>
          <w:szCs w:val="28"/>
        </w:rPr>
        <w:t>前沿技术</w:t>
      </w: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 xml:space="preserve">Make the hottest Research "touchable"-- </w:t>
      </w:r>
      <w:r w:rsidRPr="00ED1884">
        <w:rPr>
          <w:rFonts w:hint="eastAsia"/>
          <w:szCs w:val="21"/>
        </w:rPr>
        <w:t>前沿技术的产品转化之路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proofErr w:type="gramStart"/>
      <w:r w:rsidRPr="00ED1884">
        <w:rPr>
          <w:rFonts w:hint="eastAsia"/>
          <w:szCs w:val="21"/>
        </w:rPr>
        <w:t>田江森</w:t>
      </w:r>
      <w:proofErr w:type="gramEnd"/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http://lecture.pku.edu.cn/video1/video.php?id=2471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云计算</w:t>
      </w:r>
    </w:p>
    <w:p w:rsidR="00562406" w:rsidRPr="00ED1884" w:rsidRDefault="00562406" w:rsidP="00562406">
      <w:pPr>
        <w:spacing w:line="360" w:lineRule="auto"/>
        <w:ind w:left="840"/>
        <w:rPr>
          <w:rFonts w:hint="eastAsia"/>
          <w:szCs w:val="21"/>
        </w:rPr>
      </w:pPr>
      <w:r w:rsidRPr="00ED1884">
        <w:rPr>
          <w:rFonts w:hint="eastAsia"/>
          <w:szCs w:val="21"/>
        </w:rPr>
        <w:t>王千祥，北大信息科学技术学院教授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http://lecture.pku.edu.cn/video1/video.php?id=3857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人机交互与用户体验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张鹏翼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http://lecture.pku.edu.cn/video1/video.php?id=2855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创业新思维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创新工场董事长兼首席执行官李开复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http://lecture.pku.edu.cn/video1/video.php?id=2337</w:t>
      </w:r>
    </w:p>
    <w:p w:rsidR="00562406" w:rsidRPr="00ED1884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ED1884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ED1884">
        <w:rPr>
          <w:rFonts w:hint="eastAsia"/>
          <w:szCs w:val="21"/>
        </w:rPr>
        <w:t>校友报告：数学有什么用？</w:t>
      </w:r>
    </w:p>
    <w:p w:rsidR="00562406" w:rsidRPr="00ED1884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ED1884">
        <w:rPr>
          <w:rFonts w:hint="eastAsia"/>
          <w:szCs w:val="21"/>
        </w:rPr>
        <w:t>张颋</w:t>
      </w:r>
      <w:r w:rsidRPr="00ED1884">
        <w:rPr>
          <w:rFonts w:hint="eastAsia"/>
          <w:szCs w:val="21"/>
        </w:rPr>
        <w:t xml:space="preserve"> </w:t>
      </w:r>
      <w:proofErr w:type="gramStart"/>
      <w:r w:rsidRPr="00ED1884">
        <w:rPr>
          <w:rFonts w:hint="eastAsia"/>
          <w:szCs w:val="21"/>
        </w:rPr>
        <w:t>隗</w:t>
      </w:r>
      <w:proofErr w:type="gramEnd"/>
      <w:r w:rsidRPr="00ED1884">
        <w:rPr>
          <w:rFonts w:hint="eastAsia"/>
          <w:szCs w:val="21"/>
        </w:rPr>
        <w:t>刚</w:t>
      </w:r>
      <w:r w:rsidRPr="00ED1884">
        <w:rPr>
          <w:rFonts w:hint="eastAsia"/>
          <w:szCs w:val="21"/>
        </w:rPr>
        <w:t xml:space="preserve"> </w:t>
      </w:r>
      <w:proofErr w:type="gramStart"/>
      <w:r w:rsidRPr="00ED1884">
        <w:rPr>
          <w:rFonts w:hint="eastAsia"/>
          <w:szCs w:val="21"/>
        </w:rPr>
        <w:t>桂艳峰</w:t>
      </w:r>
      <w:proofErr w:type="gramEnd"/>
    </w:p>
    <w:p w:rsidR="00562406" w:rsidRDefault="00562406" w:rsidP="00562406">
      <w:pPr>
        <w:spacing w:line="360" w:lineRule="auto"/>
        <w:ind w:firstLineChars="400" w:firstLine="840"/>
        <w:rPr>
          <w:szCs w:val="21"/>
        </w:rPr>
      </w:pPr>
      <w:r w:rsidRPr="00ED1884">
        <w:rPr>
          <w:szCs w:val="21"/>
        </w:rPr>
        <w:t>http://lecture.pku.edu.cn/video1/video.php?id=1963</w:t>
      </w:r>
    </w:p>
    <w:p w:rsidR="00562406" w:rsidRPr="00152FA2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CB086E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CB086E">
        <w:rPr>
          <w:rFonts w:hint="eastAsia"/>
          <w:szCs w:val="21"/>
        </w:rPr>
        <w:t>让身边的一切充满智慧</w:t>
      </w:r>
      <w:r w:rsidRPr="00CB086E">
        <w:rPr>
          <w:rFonts w:hint="eastAsia"/>
          <w:szCs w:val="21"/>
        </w:rPr>
        <w:t>--</w:t>
      </w:r>
      <w:proofErr w:type="gramStart"/>
      <w:r w:rsidRPr="00CB086E">
        <w:rPr>
          <w:rFonts w:hint="eastAsia"/>
          <w:szCs w:val="21"/>
        </w:rPr>
        <w:t>解读物</w:t>
      </w:r>
      <w:proofErr w:type="gramEnd"/>
      <w:r w:rsidRPr="00CB086E">
        <w:rPr>
          <w:rFonts w:hint="eastAsia"/>
          <w:szCs w:val="21"/>
        </w:rPr>
        <w:t>联网技术</w:t>
      </w:r>
    </w:p>
    <w:p w:rsidR="00562406" w:rsidRPr="00CB086E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CB086E">
        <w:rPr>
          <w:rFonts w:hint="eastAsia"/>
          <w:szCs w:val="21"/>
        </w:rPr>
        <w:t>张海霞</w:t>
      </w:r>
    </w:p>
    <w:p w:rsidR="00562406" w:rsidRPr="00CB086E" w:rsidRDefault="00562406" w:rsidP="00562406">
      <w:pPr>
        <w:spacing w:line="360" w:lineRule="auto"/>
        <w:ind w:firstLineChars="400" w:firstLine="840"/>
        <w:rPr>
          <w:szCs w:val="21"/>
        </w:rPr>
      </w:pPr>
      <w:r w:rsidRPr="00CB086E">
        <w:rPr>
          <w:szCs w:val="21"/>
        </w:rPr>
        <w:lastRenderedPageBreak/>
        <w:t>http://lecture.pku.edu.cn/video1/video.php?id=3647</w:t>
      </w:r>
    </w:p>
    <w:p w:rsidR="00562406" w:rsidRPr="00CB086E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CB086E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CB086E">
        <w:rPr>
          <w:rFonts w:hint="eastAsia"/>
          <w:szCs w:val="21"/>
        </w:rPr>
        <w:t>如何认识“信息技术对教育发展具有革命性影响”</w:t>
      </w:r>
    </w:p>
    <w:p w:rsidR="00562406" w:rsidRPr="00CB086E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proofErr w:type="gramStart"/>
      <w:r w:rsidRPr="00CB086E">
        <w:rPr>
          <w:rFonts w:hint="eastAsia"/>
          <w:szCs w:val="21"/>
        </w:rPr>
        <w:t>何克抗</w:t>
      </w:r>
      <w:proofErr w:type="gramEnd"/>
      <w:r w:rsidRPr="00CB086E">
        <w:rPr>
          <w:rFonts w:hint="eastAsia"/>
          <w:szCs w:val="21"/>
        </w:rPr>
        <w:t xml:space="preserve"> </w:t>
      </w:r>
      <w:r w:rsidRPr="00CB086E">
        <w:rPr>
          <w:rFonts w:hint="eastAsia"/>
          <w:szCs w:val="21"/>
        </w:rPr>
        <w:t>北京师范大学现代教育技术研究所所长</w:t>
      </w:r>
    </w:p>
    <w:p w:rsidR="00562406" w:rsidRPr="00CB086E" w:rsidRDefault="00562406" w:rsidP="00562406">
      <w:pPr>
        <w:spacing w:line="360" w:lineRule="auto"/>
        <w:ind w:firstLineChars="400" w:firstLine="840"/>
        <w:rPr>
          <w:szCs w:val="21"/>
        </w:rPr>
      </w:pPr>
      <w:r w:rsidRPr="00CB086E">
        <w:rPr>
          <w:szCs w:val="21"/>
        </w:rPr>
        <w:t>http://lecture.pku.edu.cn/video1/video.php?id=2583</w:t>
      </w:r>
    </w:p>
    <w:p w:rsidR="00562406" w:rsidRPr="00CB086E" w:rsidRDefault="00562406" w:rsidP="00562406">
      <w:pPr>
        <w:spacing w:line="360" w:lineRule="auto"/>
        <w:ind w:firstLineChars="400" w:firstLine="840"/>
        <w:rPr>
          <w:szCs w:val="21"/>
        </w:rPr>
      </w:pPr>
    </w:p>
    <w:p w:rsidR="00562406" w:rsidRPr="00CB086E" w:rsidRDefault="00562406" w:rsidP="00562406">
      <w:pPr>
        <w:numPr>
          <w:ilvl w:val="0"/>
          <w:numId w:val="1"/>
        </w:numPr>
        <w:spacing w:line="360" w:lineRule="auto"/>
        <w:rPr>
          <w:rFonts w:hint="eastAsia"/>
          <w:szCs w:val="21"/>
        </w:rPr>
      </w:pPr>
      <w:r w:rsidRPr="00CB086E">
        <w:rPr>
          <w:rFonts w:hint="eastAsia"/>
          <w:szCs w:val="21"/>
        </w:rPr>
        <w:t>从数学到信息技术：信息论的光辉历程</w:t>
      </w:r>
    </w:p>
    <w:p w:rsidR="00562406" w:rsidRPr="00CB086E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CB086E">
        <w:rPr>
          <w:rFonts w:hint="eastAsia"/>
          <w:szCs w:val="21"/>
        </w:rPr>
        <w:t>孙凤文博士（</w:t>
      </w:r>
      <w:proofErr w:type="gramStart"/>
      <w:r w:rsidRPr="00CB086E">
        <w:rPr>
          <w:rFonts w:hint="eastAsia"/>
          <w:szCs w:val="21"/>
        </w:rPr>
        <w:t>中天联科</w:t>
      </w:r>
      <w:proofErr w:type="gramEnd"/>
      <w:r w:rsidRPr="00CB086E">
        <w:rPr>
          <w:rFonts w:hint="eastAsia"/>
          <w:szCs w:val="21"/>
        </w:rPr>
        <w:t>公司创始人、总裁）</w:t>
      </w:r>
    </w:p>
    <w:p w:rsidR="00562406" w:rsidRDefault="00562406" w:rsidP="00562406">
      <w:pPr>
        <w:spacing w:line="360" w:lineRule="auto"/>
        <w:ind w:firstLineChars="400" w:firstLine="840"/>
        <w:rPr>
          <w:rFonts w:hint="eastAsia"/>
          <w:szCs w:val="21"/>
        </w:rPr>
      </w:pPr>
      <w:r w:rsidRPr="00CB086E">
        <w:rPr>
          <w:szCs w:val="21"/>
        </w:rPr>
        <w:t>http://lecture.pku.edu.cn/video1/video.php?id=1897</w:t>
      </w:r>
    </w:p>
    <w:p w:rsidR="00A226F1" w:rsidRPr="00562406" w:rsidRDefault="00A226F1">
      <w:bookmarkStart w:id="0" w:name="_GoBack"/>
      <w:bookmarkEnd w:id="0"/>
    </w:p>
    <w:sectPr w:rsidR="00A226F1" w:rsidRPr="00562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142"/>
    <w:multiLevelType w:val="hybridMultilevel"/>
    <w:tmpl w:val="A2DC4C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06"/>
    <w:rsid w:val="003A79F5"/>
    <w:rsid w:val="00562406"/>
    <w:rsid w:val="00932BE2"/>
    <w:rsid w:val="009F4FD4"/>
    <w:rsid w:val="00A226F1"/>
    <w:rsid w:val="00C3293E"/>
    <w:rsid w:val="00C3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朱郑州</dc:creator>
  <cp:lastModifiedBy>朱郑州</cp:lastModifiedBy>
  <cp:revision>7</cp:revision>
  <dcterms:created xsi:type="dcterms:W3CDTF">2015-03-21T00:46:00Z</dcterms:created>
  <dcterms:modified xsi:type="dcterms:W3CDTF">2015-03-21T00:51:00Z</dcterms:modified>
</cp:coreProperties>
</file>