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33" w:rsidRPr="00C203D2" w:rsidRDefault="001D4233" w:rsidP="004530A1">
      <w:pPr>
        <w:widowControl/>
        <w:spacing w:line="300" w:lineRule="atLeas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C203D2">
        <w:rPr>
          <w:rFonts w:ascii="宋体" w:eastAsia="宋体" w:hAnsi="宋体" w:cs="宋体"/>
          <w:b/>
          <w:bCs/>
          <w:kern w:val="0"/>
          <w:sz w:val="28"/>
          <w:szCs w:val="28"/>
        </w:rPr>
        <w:t>北京大学软件与微电子学院201</w:t>
      </w:r>
      <w:r w:rsidR="003800EA" w:rsidRPr="00C203D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9</w:t>
      </w:r>
      <w:r w:rsidRPr="00C203D2">
        <w:rPr>
          <w:rFonts w:ascii="宋体" w:eastAsia="宋体" w:hAnsi="宋体" w:cs="宋体"/>
          <w:b/>
          <w:bCs/>
          <w:kern w:val="0"/>
          <w:sz w:val="28"/>
          <w:szCs w:val="28"/>
        </w:rPr>
        <w:t>年推荐免试硕士研究生招生简章</w:t>
      </w:r>
    </w:p>
    <w:p w:rsidR="002B739D" w:rsidRPr="002B739D" w:rsidRDefault="002B739D" w:rsidP="004530A1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D4233" w:rsidRDefault="003800EA" w:rsidP="004530A1">
      <w:pPr>
        <w:widowControl/>
        <w:spacing w:line="300" w:lineRule="atLeast"/>
        <w:jc w:val="left"/>
        <w:rPr>
          <w:rFonts w:hAnsi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</w:r>
      <w:r w:rsidR="001D4233" w:rsidRPr="001D4233">
        <w:rPr>
          <w:rFonts w:ascii="宋体" w:eastAsia="宋体" w:hAnsi="宋体" w:cs="宋体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1D4233" w:rsidRPr="001D4233">
        <w:rPr>
          <w:rFonts w:ascii="宋体" w:eastAsia="宋体" w:hAnsi="宋体" w:cs="宋体"/>
          <w:kern w:val="0"/>
          <w:sz w:val="24"/>
          <w:szCs w:val="24"/>
        </w:rPr>
        <w:t>年我院将按照北京大学研究生招生工作的规定，</w:t>
      </w:r>
      <w:r w:rsidRPr="0033104F">
        <w:rPr>
          <w:rFonts w:ascii="Calibri" w:eastAsia="宋体" w:hAnsi="宋体" w:cs="Times New Roman" w:hint="eastAsia"/>
          <w:sz w:val="24"/>
          <w:szCs w:val="24"/>
        </w:rPr>
        <w:t>通过推荐免试方式接收全国优秀应届本科毕业生攻读硕士、博士学位研究生。</w:t>
      </w:r>
    </w:p>
    <w:p w:rsidR="003800EA" w:rsidRDefault="003800EA" w:rsidP="003800EA">
      <w:pPr>
        <w:widowControl/>
        <w:spacing w:line="300" w:lineRule="atLeast"/>
        <w:ind w:firstLine="480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具体申请办法请参照《</w:t>
      </w:r>
      <w:hyperlink r:id="rId7" w:history="1">
        <w:r w:rsidRPr="003800EA">
          <w:rPr>
            <w:rFonts w:hAnsi="宋体"/>
            <w:sz w:val="24"/>
            <w:szCs w:val="24"/>
          </w:rPr>
          <w:t>北京大学</w:t>
        </w:r>
        <w:r w:rsidRPr="003800EA">
          <w:rPr>
            <w:rFonts w:hAnsi="宋体"/>
            <w:sz w:val="24"/>
            <w:szCs w:val="24"/>
          </w:rPr>
          <w:t>2019</w:t>
        </w:r>
        <w:r w:rsidRPr="003800EA">
          <w:rPr>
            <w:rFonts w:hAnsi="宋体"/>
            <w:sz w:val="24"/>
            <w:szCs w:val="24"/>
          </w:rPr>
          <w:t>年接收推荐免试研究生办法（校本部）</w:t>
        </w:r>
      </w:hyperlink>
      <w:r>
        <w:rPr>
          <w:rFonts w:hAnsi="宋体" w:hint="eastAsia"/>
          <w:sz w:val="24"/>
          <w:szCs w:val="24"/>
        </w:rPr>
        <w:t>》（</w:t>
      </w:r>
      <w:hyperlink r:id="rId8" w:history="1">
        <w:r w:rsidRPr="00CB51AE">
          <w:rPr>
            <w:rStyle w:val="a5"/>
            <w:rFonts w:hAnsi="宋体"/>
            <w:sz w:val="24"/>
            <w:szCs w:val="24"/>
          </w:rPr>
          <w:t>http://grs.pku.edu.cn/zsgz/sszs/tjms/index.htm</w:t>
        </w:r>
      </w:hyperlink>
      <w:r>
        <w:rPr>
          <w:rFonts w:hAnsi="宋体" w:hint="eastAsia"/>
          <w:sz w:val="24"/>
          <w:szCs w:val="24"/>
        </w:rPr>
        <w:t>）</w:t>
      </w:r>
    </w:p>
    <w:p w:rsidR="003800EA" w:rsidRDefault="00155132" w:rsidP="003800EA">
      <w:pPr>
        <w:widowControl/>
        <w:spacing w:line="300" w:lineRule="atLeast"/>
        <w:ind w:firstLine="480"/>
        <w:jc w:val="left"/>
        <w:rPr>
          <w:rFonts w:hAnsi="宋体"/>
          <w:sz w:val="24"/>
          <w:szCs w:val="24"/>
        </w:rPr>
      </w:pPr>
      <w:r w:rsidRPr="00D0087E">
        <w:rPr>
          <w:rFonts w:ascii="宋体" w:hAnsi="宋体" w:hint="eastAsia"/>
          <w:kern w:val="0"/>
          <w:sz w:val="24"/>
        </w:rPr>
        <w:t>以下内容为学院关于报考的补充说明</w:t>
      </w:r>
      <w:r>
        <w:rPr>
          <w:rFonts w:ascii="宋体" w:hAnsi="宋体" w:hint="eastAsia"/>
          <w:kern w:val="0"/>
          <w:sz w:val="24"/>
        </w:rPr>
        <w:t>：</w:t>
      </w:r>
    </w:p>
    <w:p w:rsidR="0013101A" w:rsidRPr="0013101A" w:rsidRDefault="0013101A" w:rsidP="003800EA">
      <w:pPr>
        <w:widowControl/>
        <w:spacing w:line="300" w:lineRule="atLeast"/>
        <w:ind w:firstLine="480"/>
        <w:jc w:val="left"/>
        <w:rPr>
          <w:rFonts w:hAnsi="宋体"/>
          <w:sz w:val="24"/>
          <w:szCs w:val="24"/>
        </w:rPr>
      </w:pPr>
    </w:p>
    <w:p w:rsidR="001D4233" w:rsidRPr="0013101A" w:rsidRDefault="0013101A" w:rsidP="004530A1">
      <w:pPr>
        <w:widowControl/>
        <w:spacing w:line="30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3101A">
        <w:rPr>
          <w:rFonts w:ascii="宋体" w:eastAsia="宋体" w:hAnsi="宋体" w:cs="宋体" w:hint="eastAsia"/>
          <w:b/>
          <w:kern w:val="0"/>
          <w:sz w:val="24"/>
          <w:szCs w:val="24"/>
        </w:rPr>
        <w:t>一、</w:t>
      </w:r>
      <w:r w:rsidR="001D4233" w:rsidRPr="0013101A">
        <w:rPr>
          <w:rFonts w:ascii="宋体" w:eastAsia="宋体" w:hAnsi="宋体" w:cs="宋体"/>
          <w:b/>
          <w:kern w:val="0"/>
          <w:sz w:val="24"/>
          <w:szCs w:val="24"/>
        </w:rPr>
        <w:t>提交申请材料</w:t>
      </w:r>
      <w:r w:rsidR="001F5BD5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483C43" w:rsidRDefault="0013101A" w:rsidP="00E818BC">
      <w:pPr>
        <w:widowControl/>
        <w:spacing w:line="300" w:lineRule="atLeast"/>
        <w:jc w:val="left"/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</w:t>
      </w:r>
      <w:r w:rsidR="00E818BC" w:rsidRPr="00E818BC">
        <w:rPr>
          <w:rFonts w:ascii="宋体" w:eastAsia="宋体" w:hAnsi="宋体" w:cs="宋体"/>
          <w:kern w:val="0"/>
          <w:sz w:val="24"/>
          <w:szCs w:val="24"/>
        </w:rPr>
        <w:t>网上报名后，纸质材料务必于</w:t>
      </w:r>
      <w:r w:rsidR="00E818BC" w:rsidRPr="00E818BC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2018年9月17日12：00之前</w:t>
      </w:r>
      <w:r w:rsidR="00E818BC" w:rsidRPr="00E818BC">
        <w:rPr>
          <w:rFonts w:ascii="宋体" w:eastAsia="宋体" w:hAnsi="宋体" w:cs="宋体"/>
          <w:color w:val="FF0000"/>
          <w:kern w:val="0"/>
          <w:sz w:val="24"/>
          <w:szCs w:val="24"/>
        </w:rPr>
        <w:t>，</w:t>
      </w:r>
      <w:r w:rsidR="00E818BC" w:rsidRPr="00E818BC">
        <w:rPr>
          <w:rFonts w:ascii="宋体" w:eastAsia="宋体" w:hAnsi="宋体" w:cs="宋体"/>
          <w:kern w:val="0"/>
          <w:sz w:val="24"/>
          <w:szCs w:val="24"/>
        </w:rPr>
        <w:t>直接寄（或送）达我院教务办公室（北京市大兴工业开发区金苑路24号</w:t>
      </w:r>
      <w:proofErr w:type="gramStart"/>
      <w:r w:rsidR="00E818BC" w:rsidRPr="00E818BC">
        <w:rPr>
          <w:rFonts w:ascii="宋体" w:eastAsia="宋体" w:hAnsi="宋体" w:cs="宋体"/>
          <w:kern w:val="0"/>
          <w:sz w:val="24"/>
          <w:szCs w:val="24"/>
        </w:rPr>
        <w:t>研发楼</w:t>
      </w:r>
      <w:proofErr w:type="gramEnd"/>
      <w:r w:rsidR="00E818BC" w:rsidRPr="00E818BC">
        <w:rPr>
          <w:rFonts w:ascii="宋体" w:eastAsia="宋体" w:hAnsi="宋体" w:cs="宋体"/>
          <w:kern w:val="0"/>
          <w:sz w:val="24"/>
          <w:szCs w:val="24"/>
        </w:rPr>
        <w:t>1109室，邮政编码为102600），</w:t>
      </w:r>
      <w:r w:rsidR="00E818BC" w:rsidRPr="00E818BC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快递签收时间须在2018年9月17日12:00之前</w:t>
      </w:r>
      <w:r w:rsidR="00E818BC" w:rsidRPr="00E818BC">
        <w:rPr>
          <w:rFonts w:ascii="宋体" w:eastAsia="宋体" w:hAnsi="宋体" w:cs="宋体"/>
          <w:color w:val="FF0000"/>
          <w:kern w:val="0"/>
          <w:sz w:val="24"/>
          <w:szCs w:val="24"/>
        </w:rPr>
        <w:t>。</w:t>
      </w:r>
      <w:r w:rsidR="00E818BC" w:rsidRPr="00E818BC">
        <w:rPr>
          <w:rFonts w:ascii="宋体" w:eastAsia="宋体" w:hAnsi="宋体" w:cs="宋体"/>
          <w:kern w:val="0"/>
          <w:sz w:val="24"/>
          <w:szCs w:val="24"/>
        </w:rPr>
        <w:t>过期不再接受申请。全部申请材料一经收到，恕不退还。</w:t>
      </w:r>
    </w:p>
    <w:p w:rsidR="001F5BD5" w:rsidRDefault="001F5BD5" w:rsidP="001F5BD5">
      <w:pPr>
        <w:widowControl/>
        <w:spacing w:line="30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F5BD5">
        <w:rPr>
          <w:rFonts w:ascii="宋体" w:eastAsia="宋体" w:hAnsi="宋体" w:cs="宋体" w:hint="eastAsia"/>
          <w:b/>
          <w:kern w:val="0"/>
          <w:sz w:val="24"/>
          <w:szCs w:val="24"/>
        </w:rPr>
        <w:t>二、招生专业及方向</w:t>
      </w:r>
    </w:p>
    <w:tbl>
      <w:tblPr>
        <w:tblOverlap w:val="never"/>
        <w:tblW w:w="5000" w:type="pct"/>
        <w:tblLook w:val="01E0"/>
      </w:tblPr>
      <w:tblGrid>
        <w:gridCol w:w="2227"/>
        <w:gridCol w:w="3530"/>
        <w:gridCol w:w="1379"/>
        <w:gridCol w:w="1378"/>
      </w:tblGrid>
      <w:tr w:rsidR="001F5BD5" w:rsidRPr="00746252" w:rsidTr="00E82BE2"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1F5BD5" w:rsidRPr="00746252" w:rsidRDefault="001F5BD5" w:rsidP="00E9696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46252">
              <w:rPr>
                <w:rFonts w:ascii="宋体" w:hAnsi="宋体" w:hint="eastAsia"/>
                <w:b/>
                <w:szCs w:val="21"/>
              </w:rPr>
              <w:t>专业名称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Pr="00746252" w:rsidRDefault="001F5BD5" w:rsidP="00E9696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46252">
              <w:rPr>
                <w:rFonts w:ascii="宋体" w:hAnsi="宋体" w:hint="eastAsia"/>
                <w:b/>
                <w:szCs w:val="21"/>
              </w:rPr>
              <w:t>专业方向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Pr="00746252" w:rsidRDefault="001F5BD5" w:rsidP="00E9696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46252">
              <w:rPr>
                <w:rFonts w:ascii="宋体" w:hAnsi="宋体" w:hint="eastAsia"/>
                <w:b/>
                <w:szCs w:val="21"/>
              </w:rPr>
              <w:t>上课地点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Pr="00746252" w:rsidRDefault="001F5BD5" w:rsidP="00E9696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拟接收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推免人数</w:t>
            </w:r>
            <w:proofErr w:type="gramEnd"/>
          </w:p>
        </w:tc>
      </w:tr>
      <w:tr w:rsidR="001F5BD5" w:rsidRPr="00746252" w:rsidTr="00E82BE2">
        <w:trPr>
          <w:trHeight w:val="941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1F5BD5" w:rsidRPr="00E82BE2" w:rsidRDefault="001F5BD5" w:rsidP="001F5BD5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/>
                <w:szCs w:val="21"/>
              </w:rPr>
              <w:t>083500 软件工程</w:t>
            </w:r>
          </w:p>
          <w:p w:rsidR="001F5BD5" w:rsidRPr="00E82BE2" w:rsidRDefault="001F5BD5" w:rsidP="001F5BD5">
            <w:pPr>
              <w:rPr>
                <w:rFonts w:ascii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/>
                <w:szCs w:val="21"/>
              </w:rPr>
              <w:t>专业备注: 本专业为</w:t>
            </w:r>
            <w:proofErr w:type="gramStart"/>
            <w:r w:rsidRPr="00E82BE2">
              <w:rPr>
                <w:rFonts w:ascii="宋体" w:eastAsia="宋体" w:hAnsi="宋体" w:cs="华文中宋"/>
                <w:szCs w:val="21"/>
              </w:rPr>
              <w:t>学术型工</w:t>
            </w:r>
            <w:proofErr w:type="gramEnd"/>
            <w:r w:rsidRPr="00E82BE2">
              <w:rPr>
                <w:rFonts w:ascii="宋体" w:eastAsia="宋体" w:hAnsi="宋体" w:cs="华文中宋"/>
                <w:szCs w:val="21"/>
              </w:rPr>
              <w:t>学硕士。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Pr="00E82BE2" w:rsidRDefault="001F5BD5" w:rsidP="001F5BD5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/>
                <w:szCs w:val="21"/>
              </w:rPr>
              <w:t>01</w:t>
            </w:r>
            <w:r w:rsidR="00E82BE2"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大数据机器学习</w:t>
            </w:r>
            <w:r w:rsidRPr="00E82BE2">
              <w:rPr>
                <w:rFonts w:ascii="宋体" w:eastAsia="宋体" w:hAnsi="宋体" w:cs="华文中宋"/>
                <w:szCs w:val="21"/>
              </w:rPr>
              <w:t xml:space="preserve"> </w:t>
            </w:r>
            <w:r w:rsidRPr="00E82BE2">
              <w:rPr>
                <w:rFonts w:ascii="宋体" w:eastAsia="宋体" w:hAnsi="宋体" w:cs="华文中宋"/>
                <w:szCs w:val="21"/>
              </w:rPr>
              <w:br/>
              <w:t>02</w:t>
            </w:r>
            <w:r w:rsidR="00E82BE2"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hAnsi="宋体" w:cs="华文中宋" w:hint="eastAsia"/>
                <w:szCs w:val="21"/>
              </w:rPr>
              <w:t>智能计算与系统</w:t>
            </w:r>
            <w:r w:rsidRPr="00E82BE2">
              <w:rPr>
                <w:rFonts w:ascii="宋体" w:eastAsia="宋体" w:hAnsi="宋体" w:cs="华文中宋"/>
                <w:szCs w:val="21"/>
              </w:rPr>
              <w:br/>
              <w:t>03</w:t>
            </w:r>
            <w:r w:rsidR="00E82BE2"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云计算技术</w:t>
            </w:r>
            <w:r w:rsidRPr="00E82BE2">
              <w:rPr>
                <w:rFonts w:ascii="宋体" w:eastAsia="宋体" w:hAnsi="宋体" w:cs="华文中宋"/>
                <w:szCs w:val="21"/>
              </w:rPr>
              <w:br/>
              <w:t>04</w:t>
            </w:r>
            <w:r w:rsidR="00E82BE2"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hAnsi="宋体" w:cs="华文中宋" w:hint="eastAsia"/>
                <w:szCs w:val="21"/>
              </w:rPr>
              <w:t>网络空间安全</w:t>
            </w:r>
            <w:r w:rsidRPr="00E82BE2">
              <w:rPr>
                <w:rFonts w:ascii="宋体" w:eastAsia="宋体" w:hAnsi="宋体" w:cs="华文中宋"/>
                <w:szCs w:val="21"/>
              </w:rPr>
              <w:t xml:space="preserve"> </w:t>
            </w:r>
            <w:r w:rsidRPr="00E82BE2">
              <w:rPr>
                <w:rFonts w:ascii="宋体" w:eastAsia="宋体" w:hAnsi="宋体" w:cs="华文中宋"/>
                <w:szCs w:val="21"/>
              </w:rPr>
              <w:br/>
              <w:t>0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5</w:t>
            </w:r>
            <w:r w:rsidR="00E82BE2"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大数据安全</w:t>
            </w:r>
          </w:p>
          <w:p w:rsidR="001F5BD5" w:rsidRPr="00746252" w:rsidRDefault="001F5BD5" w:rsidP="003B1DFD">
            <w:pPr>
              <w:jc w:val="left"/>
              <w:rPr>
                <w:rFonts w:ascii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06</w:t>
            </w:r>
            <w:r w:rsidR="00E82BE2"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软件工程技术与环境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Default="00E82BE2" w:rsidP="00E96962">
            <w:pPr>
              <w:jc w:val="left"/>
              <w:rPr>
                <w:rFonts w:ascii="宋体" w:hAnsi="宋体" w:cs="华文中宋"/>
                <w:color w:val="000000"/>
                <w:szCs w:val="21"/>
              </w:rPr>
            </w:pPr>
            <w:r>
              <w:rPr>
                <w:rFonts w:ascii="宋体" w:hAnsi="宋体" w:cs="华文中宋" w:hint="eastAsia"/>
                <w:color w:val="000000"/>
                <w:szCs w:val="21"/>
              </w:rPr>
              <w:t>北京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Default="00E82BE2" w:rsidP="00FB0185">
            <w:pPr>
              <w:jc w:val="center"/>
              <w:rPr>
                <w:rFonts w:ascii="宋体" w:hAnsi="宋体" w:cs="华文中宋"/>
                <w:color w:val="000000"/>
                <w:szCs w:val="21"/>
              </w:rPr>
            </w:pPr>
            <w:r>
              <w:rPr>
                <w:rFonts w:ascii="宋体" w:hAnsi="宋体" w:cs="华文中宋" w:hint="eastAsia"/>
                <w:color w:val="000000"/>
                <w:szCs w:val="21"/>
              </w:rPr>
              <w:t>8</w:t>
            </w:r>
          </w:p>
        </w:tc>
      </w:tr>
      <w:tr w:rsidR="001F5BD5" w:rsidRPr="00746252" w:rsidTr="00E82BE2">
        <w:trPr>
          <w:trHeight w:val="941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1F5BD5" w:rsidRPr="00746252" w:rsidRDefault="0097212A" w:rsidP="00E96962">
            <w:pPr>
              <w:rPr>
                <w:rFonts w:ascii="宋体" w:hAnsi="宋体"/>
                <w:vanish/>
                <w:szCs w:val="21"/>
              </w:rPr>
            </w:pPr>
            <w:r w:rsidRPr="00746252">
              <w:rPr>
                <w:rFonts w:ascii="宋体" w:hAnsi="宋体"/>
                <w:szCs w:val="21"/>
              </w:rPr>
              <w:fldChar w:fldCharType="begin"/>
            </w:r>
            <w:r w:rsidR="001F5BD5" w:rsidRPr="00746252">
              <w:rPr>
                <w:rFonts w:ascii="宋体" w:hAnsi="宋体"/>
                <w:szCs w:val="21"/>
              </w:rPr>
              <w:instrText xml:space="preserve"> TC "085208 电子与通信工程" \f C \l "1"</w:instrText>
            </w:r>
            <w:r w:rsidRPr="00746252">
              <w:rPr>
                <w:rFonts w:ascii="宋体" w:hAnsi="宋体"/>
                <w:szCs w:val="21"/>
              </w:rPr>
              <w:fldChar w:fldCharType="end"/>
            </w:r>
          </w:p>
          <w:tbl>
            <w:tblPr>
              <w:tblOverlap w:val="never"/>
              <w:tblW w:w="205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59"/>
            </w:tblGrid>
            <w:tr w:rsidR="001F5BD5" w:rsidRPr="00746252" w:rsidTr="00E96962">
              <w:tc>
                <w:tcPr>
                  <w:tcW w:w="2059" w:type="dxa"/>
                </w:tcPr>
                <w:p w:rsidR="001F5BD5" w:rsidRPr="00746252" w:rsidRDefault="001F5BD5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746252">
                    <w:rPr>
                      <w:rFonts w:ascii="宋体" w:hAnsi="宋体" w:cs="华文中宋"/>
                      <w:szCs w:val="21"/>
                    </w:rPr>
                    <w:t>085208 电子与通信工程</w:t>
                  </w:r>
                </w:p>
              </w:tc>
            </w:tr>
          </w:tbl>
          <w:p w:rsidR="001F5BD5" w:rsidRPr="00746252" w:rsidRDefault="001F5BD5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Pr="00746252" w:rsidRDefault="00E82BE2" w:rsidP="003B1DFD">
            <w:pPr>
              <w:jc w:val="left"/>
              <w:rPr>
                <w:rFonts w:ascii="宋体" w:hAnsi="宋体"/>
                <w:szCs w:val="21"/>
              </w:rPr>
            </w:pPr>
            <w:r w:rsidRPr="00E82BE2">
              <w:rPr>
                <w:rFonts w:ascii="宋体" w:eastAsia="宋体" w:hAnsi="宋体" w:cs="华文中宋"/>
                <w:szCs w:val="21"/>
              </w:rPr>
              <w:t>01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智能系统设计</w:t>
            </w:r>
            <w:r w:rsidRPr="00E82BE2">
              <w:rPr>
                <w:rFonts w:ascii="宋体" w:eastAsia="宋体" w:hAnsi="宋体" w:cs="华文中宋"/>
                <w:szCs w:val="21"/>
              </w:rPr>
              <w:br/>
              <w:t>02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/>
                <w:szCs w:val="21"/>
              </w:rPr>
              <w:t xml:space="preserve">通信与应用电子 </w:t>
            </w:r>
            <w:r w:rsidRPr="00E82BE2">
              <w:rPr>
                <w:rFonts w:ascii="宋体" w:eastAsia="宋体" w:hAnsi="宋体" w:cs="华文中宋"/>
                <w:szCs w:val="21"/>
              </w:rPr>
              <w:br/>
              <w:t>03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/>
                <w:szCs w:val="21"/>
              </w:rPr>
              <w:t>光电子与物理电子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Pr="00746252" w:rsidRDefault="001F5BD5" w:rsidP="00E9696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华文中宋" w:hint="eastAsia"/>
                <w:color w:val="000000"/>
                <w:szCs w:val="21"/>
              </w:rPr>
              <w:t>北京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Default="00E82BE2" w:rsidP="00FB0185">
            <w:pPr>
              <w:jc w:val="center"/>
              <w:rPr>
                <w:rFonts w:ascii="宋体" w:hAnsi="宋体" w:cs="华文中宋"/>
                <w:color w:val="000000"/>
                <w:szCs w:val="21"/>
              </w:rPr>
            </w:pPr>
            <w:r>
              <w:rPr>
                <w:rFonts w:ascii="宋体" w:hAnsi="宋体" w:cs="华文中宋" w:hint="eastAsia"/>
                <w:color w:val="000000"/>
                <w:szCs w:val="21"/>
              </w:rPr>
              <w:t>8</w:t>
            </w:r>
          </w:p>
        </w:tc>
      </w:tr>
      <w:tr w:rsidR="001F5BD5" w:rsidRPr="00746252" w:rsidTr="00E82BE2"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1F5BD5" w:rsidRPr="00746252" w:rsidRDefault="0097212A" w:rsidP="00E96962">
            <w:pPr>
              <w:rPr>
                <w:rFonts w:ascii="宋体" w:hAnsi="宋体"/>
                <w:vanish/>
                <w:szCs w:val="21"/>
              </w:rPr>
            </w:pPr>
            <w:r w:rsidRPr="00746252">
              <w:rPr>
                <w:rFonts w:ascii="宋体" w:hAnsi="宋体"/>
                <w:szCs w:val="21"/>
              </w:rPr>
              <w:fldChar w:fldCharType="begin"/>
            </w:r>
            <w:r w:rsidR="001F5BD5" w:rsidRPr="00746252">
              <w:rPr>
                <w:rFonts w:ascii="宋体" w:hAnsi="宋体"/>
                <w:szCs w:val="21"/>
              </w:rPr>
              <w:instrText xml:space="preserve"> TC "085209 集成电路工程" \f C \l "1"</w:instrText>
            </w:r>
            <w:r w:rsidRPr="00746252">
              <w:rPr>
                <w:rFonts w:ascii="宋体" w:hAnsi="宋体"/>
                <w:szCs w:val="21"/>
              </w:rPr>
              <w:fldChar w:fldCharType="end"/>
            </w:r>
          </w:p>
          <w:tbl>
            <w:tblPr>
              <w:tblOverlap w:val="never"/>
              <w:tblW w:w="205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59"/>
            </w:tblGrid>
            <w:tr w:rsidR="001F5BD5" w:rsidRPr="00746252" w:rsidTr="00E96962">
              <w:tc>
                <w:tcPr>
                  <w:tcW w:w="2059" w:type="dxa"/>
                </w:tcPr>
                <w:p w:rsidR="001F5BD5" w:rsidRPr="00746252" w:rsidRDefault="001F5BD5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746252">
                    <w:rPr>
                      <w:rFonts w:ascii="宋体" w:hAnsi="宋体" w:cs="华文中宋"/>
                      <w:szCs w:val="21"/>
                    </w:rPr>
                    <w:t>085209 集成电路工程</w:t>
                  </w:r>
                </w:p>
                <w:p w:rsidR="001F5BD5" w:rsidRPr="00746252" w:rsidRDefault="001F5BD5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</w:p>
                <w:p w:rsidR="001F5BD5" w:rsidRPr="00746252" w:rsidRDefault="001F5BD5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1F5BD5" w:rsidRPr="00746252" w:rsidRDefault="001F5BD5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BE2" w:rsidRPr="00E82BE2" w:rsidDel="00CE3671" w:rsidRDefault="00E82BE2" w:rsidP="00E82BE2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/>
                <w:szCs w:val="21"/>
              </w:rPr>
              <w:t>01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/>
                <w:szCs w:val="21"/>
              </w:rPr>
              <w:t>集成电路设计与工程</w:t>
            </w:r>
          </w:p>
          <w:p w:rsidR="001F5BD5" w:rsidRPr="00746252" w:rsidRDefault="00E82BE2" w:rsidP="00E82BE2">
            <w:pPr>
              <w:jc w:val="left"/>
              <w:rPr>
                <w:rFonts w:ascii="宋体" w:hAnsi="宋体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02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智能系统集成技术</w:t>
            </w:r>
            <w:r w:rsidRPr="00E82BE2">
              <w:rPr>
                <w:rFonts w:ascii="宋体" w:eastAsia="宋体" w:hAnsi="宋体" w:cs="华文中宋"/>
                <w:szCs w:val="21"/>
              </w:rPr>
              <w:br/>
              <w:t>03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/>
                <w:szCs w:val="21"/>
              </w:rPr>
              <w:t>半导体能源技术及应用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BD5" w:rsidRPr="00746252" w:rsidRDefault="001F5BD5" w:rsidP="00E969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BD5" w:rsidRDefault="00E82BE2" w:rsidP="00FB0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A31A48" w:rsidRPr="00746252" w:rsidTr="00CD7BEF">
        <w:trPr>
          <w:trHeight w:val="2540"/>
        </w:trPr>
        <w:tc>
          <w:tcPr>
            <w:tcW w:w="13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A31A48" w:rsidRPr="00746252" w:rsidRDefault="0097212A" w:rsidP="00E96962">
            <w:pPr>
              <w:rPr>
                <w:rFonts w:ascii="宋体" w:hAnsi="宋体"/>
                <w:vanish/>
                <w:szCs w:val="21"/>
              </w:rPr>
            </w:pPr>
            <w:r w:rsidRPr="00746252">
              <w:rPr>
                <w:rFonts w:ascii="宋体" w:hAnsi="宋体"/>
                <w:szCs w:val="21"/>
              </w:rPr>
              <w:fldChar w:fldCharType="begin"/>
            </w:r>
            <w:r w:rsidR="00A31A48" w:rsidRPr="00746252">
              <w:rPr>
                <w:rFonts w:ascii="宋体" w:hAnsi="宋体"/>
                <w:szCs w:val="21"/>
              </w:rPr>
              <w:instrText xml:space="preserve"> TC "085211 计算机技术" \f C \l "1"</w:instrText>
            </w:r>
            <w:r w:rsidRPr="00746252">
              <w:rPr>
                <w:rFonts w:ascii="宋体" w:hAnsi="宋体"/>
                <w:szCs w:val="21"/>
              </w:rPr>
              <w:fldChar w:fldCharType="end"/>
            </w:r>
          </w:p>
          <w:tbl>
            <w:tblPr>
              <w:tblOverlap w:val="never"/>
              <w:tblW w:w="205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59"/>
            </w:tblGrid>
            <w:tr w:rsidR="00A31A48" w:rsidRPr="00746252" w:rsidTr="00E96962">
              <w:tc>
                <w:tcPr>
                  <w:tcW w:w="2059" w:type="dxa"/>
                </w:tcPr>
                <w:p w:rsidR="00A31A48" w:rsidRPr="00746252" w:rsidRDefault="00A31A48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746252">
                    <w:rPr>
                      <w:rFonts w:ascii="宋体" w:hAnsi="宋体" w:cs="华文中宋"/>
                      <w:szCs w:val="21"/>
                    </w:rPr>
                    <w:t>085211 计算机技术</w:t>
                  </w:r>
                </w:p>
                <w:p w:rsidR="00A31A48" w:rsidRPr="00746252" w:rsidRDefault="00A31A48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</w:p>
                <w:p w:rsidR="00A31A48" w:rsidRPr="00746252" w:rsidRDefault="00A31A48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A31A48" w:rsidRPr="00746252" w:rsidRDefault="00A31A48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A48" w:rsidRPr="00E82BE2" w:rsidRDefault="00A31A48" w:rsidP="00E96962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01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大数据技术与应用</w:t>
            </w:r>
          </w:p>
          <w:p w:rsidR="00A31A48" w:rsidRPr="00E82BE2" w:rsidRDefault="00A31A48" w:rsidP="00E96962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02</w:t>
            </w:r>
            <w:r>
              <w:rPr>
                <w:rFonts w:ascii="宋体" w:hAnsi="宋体" w:cs="华文中宋" w:hint="eastAsia"/>
                <w:szCs w:val="21"/>
              </w:rPr>
              <w:t>（全日制）智能计算</w:t>
            </w:r>
          </w:p>
          <w:p w:rsidR="00A31A48" w:rsidRPr="00E82BE2" w:rsidRDefault="00A31A48" w:rsidP="00E96962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03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proofErr w:type="gramStart"/>
            <w:r w:rsidRPr="00E82BE2">
              <w:rPr>
                <w:rFonts w:ascii="宋体" w:eastAsia="宋体" w:hAnsi="宋体" w:cs="华文中宋" w:hint="eastAsia"/>
                <w:szCs w:val="21"/>
              </w:rPr>
              <w:t>云计算</w:t>
            </w:r>
            <w:proofErr w:type="gramEnd"/>
            <w:r w:rsidRPr="00E82BE2">
              <w:rPr>
                <w:rFonts w:ascii="宋体" w:eastAsia="宋体" w:hAnsi="宋体" w:cs="华文中宋" w:hint="eastAsia"/>
                <w:szCs w:val="21"/>
              </w:rPr>
              <w:t>与服务工程</w:t>
            </w:r>
          </w:p>
          <w:p w:rsidR="00A31A48" w:rsidRPr="00E82BE2" w:rsidRDefault="00A31A48" w:rsidP="00E96962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04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="00AF1923">
              <w:rPr>
                <w:rFonts w:ascii="宋体" w:eastAsia="宋体" w:hAnsi="宋体" w:cs="华文中宋" w:hint="eastAsia"/>
                <w:szCs w:val="21"/>
              </w:rPr>
              <w:t>网络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与系统安全</w:t>
            </w:r>
          </w:p>
          <w:p w:rsidR="00A31A48" w:rsidRPr="00E82BE2" w:rsidRDefault="00A31A48" w:rsidP="00E96962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05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大数据与云安全</w:t>
            </w:r>
          </w:p>
          <w:p w:rsidR="00A31A48" w:rsidRPr="00E82BE2" w:rsidRDefault="00A31A48" w:rsidP="00E96962">
            <w:pPr>
              <w:jc w:val="left"/>
              <w:rPr>
                <w:rFonts w:ascii="宋体" w:eastAsia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06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增强与虚拟现实</w:t>
            </w:r>
          </w:p>
          <w:p w:rsidR="00A31A48" w:rsidRPr="00E82BE2" w:rsidRDefault="00A31A48" w:rsidP="00E96962">
            <w:pPr>
              <w:jc w:val="left"/>
              <w:rPr>
                <w:rFonts w:ascii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07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自然语言处理</w:t>
            </w:r>
          </w:p>
          <w:p w:rsidR="00A31A48" w:rsidRPr="00E82BE2" w:rsidRDefault="00A31A48" w:rsidP="003B1DFD">
            <w:pPr>
              <w:jc w:val="left"/>
              <w:rPr>
                <w:rFonts w:ascii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 w:hint="eastAsia"/>
                <w:szCs w:val="21"/>
              </w:rPr>
              <w:t>08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智能系统与物联网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A48" w:rsidRPr="00746252" w:rsidRDefault="00A31A48" w:rsidP="00E96962">
            <w:pPr>
              <w:rPr>
                <w:rFonts w:ascii="宋体" w:hAnsi="宋体"/>
                <w:szCs w:val="21"/>
              </w:rPr>
            </w:pPr>
            <w:r w:rsidRPr="00746252"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A48" w:rsidRPr="00E55DE6" w:rsidRDefault="00A31A48" w:rsidP="00FB0185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E55DE6">
              <w:rPr>
                <w:rFonts w:ascii="宋体" w:hAnsi="宋体"/>
                <w:szCs w:val="21"/>
              </w:rPr>
              <w:t>58</w:t>
            </w:r>
          </w:p>
        </w:tc>
      </w:tr>
      <w:tr w:rsidR="00A31A48" w:rsidRPr="00746252" w:rsidTr="00CD7BEF">
        <w:trPr>
          <w:trHeight w:val="936"/>
        </w:trPr>
        <w:tc>
          <w:tcPr>
            <w:tcW w:w="130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A31A48" w:rsidRPr="00746252" w:rsidRDefault="00A31A48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A48" w:rsidRPr="00746252" w:rsidRDefault="00A31A48" w:rsidP="003B1DFD">
            <w:pPr>
              <w:rPr>
                <w:rFonts w:ascii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/>
                <w:szCs w:val="21"/>
              </w:rPr>
              <w:t>09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/>
                <w:szCs w:val="21"/>
              </w:rPr>
              <w:t>金融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科技</w:t>
            </w:r>
            <w:r w:rsidRPr="00E82BE2">
              <w:rPr>
                <w:rFonts w:ascii="宋体" w:eastAsia="宋体" w:hAnsi="宋体" w:cs="华文中宋"/>
                <w:szCs w:val="21"/>
              </w:rPr>
              <w:br/>
              <w:t>10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/>
                <w:szCs w:val="21"/>
              </w:rPr>
              <w:t>创新与创业投资管理</w:t>
            </w:r>
          </w:p>
        </w:tc>
        <w:tc>
          <w:tcPr>
            <w:tcW w:w="8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1A48" w:rsidRDefault="00A31A48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A48" w:rsidRPr="00E55DE6" w:rsidRDefault="00A31A48" w:rsidP="00FB0185">
            <w:pPr>
              <w:jc w:val="center"/>
              <w:rPr>
                <w:rFonts w:ascii="宋体" w:hAnsi="宋体"/>
                <w:szCs w:val="21"/>
              </w:rPr>
            </w:pPr>
            <w:r w:rsidRPr="00E55DE6"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A31A48" w:rsidRPr="00746252" w:rsidTr="00CD7BEF">
        <w:trPr>
          <w:trHeight w:val="936"/>
        </w:trPr>
        <w:tc>
          <w:tcPr>
            <w:tcW w:w="13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A31A48" w:rsidRPr="00746252" w:rsidRDefault="00A31A48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A48" w:rsidRPr="00746252" w:rsidRDefault="00A31A48" w:rsidP="003B1DFD">
            <w:pPr>
              <w:rPr>
                <w:rFonts w:ascii="宋体" w:hAnsi="宋体" w:cs="华文中宋"/>
                <w:szCs w:val="21"/>
              </w:rPr>
            </w:pPr>
            <w:r w:rsidRPr="00E82BE2">
              <w:rPr>
                <w:rFonts w:ascii="宋体" w:eastAsia="宋体" w:hAnsi="宋体" w:cs="华文中宋"/>
                <w:szCs w:val="21"/>
              </w:rPr>
              <w:t>1</w:t>
            </w:r>
            <w:r w:rsidRPr="00E82BE2">
              <w:rPr>
                <w:rFonts w:ascii="宋体" w:eastAsia="宋体" w:hAnsi="宋体" w:cs="华文中宋" w:hint="eastAsia"/>
                <w:szCs w:val="21"/>
              </w:rPr>
              <w:t>1</w:t>
            </w:r>
            <w:r>
              <w:rPr>
                <w:rFonts w:ascii="宋体" w:hAnsi="宋体" w:cs="华文中宋" w:hint="eastAsia"/>
                <w:szCs w:val="21"/>
              </w:rPr>
              <w:t>（全日制）</w:t>
            </w:r>
            <w:r w:rsidRPr="00E82BE2">
              <w:rPr>
                <w:rFonts w:ascii="宋体" w:eastAsia="宋体" w:hAnsi="宋体" w:cs="华文中宋"/>
                <w:szCs w:val="21"/>
              </w:rPr>
              <w:t>计算机辅助翻译</w:t>
            </w:r>
          </w:p>
        </w:tc>
        <w:tc>
          <w:tcPr>
            <w:tcW w:w="81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1A48" w:rsidRDefault="00A31A48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1A48" w:rsidRPr="00E55DE6" w:rsidRDefault="00A31A48" w:rsidP="00FB0185">
            <w:pPr>
              <w:jc w:val="center"/>
              <w:rPr>
                <w:rFonts w:ascii="宋体" w:hAnsi="宋体"/>
                <w:szCs w:val="21"/>
              </w:rPr>
            </w:pPr>
            <w:r w:rsidRPr="00E55DE6"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1F5BD5" w:rsidRPr="00746252" w:rsidTr="00E82BE2">
        <w:trPr>
          <w:trHeight w:val="936"/>
        </w:trPr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1F5BD5" w:rsidRPr="00746252" w:rsidRDefault="0097212A" w:rsidP="00E96962">
            <w:pPr>
              <w:rPr>
                <w:rFonts w:ascii="宋体" w:hAnsi="宋体"/>
                <w:vanish/>
                <w:szCs w:val="21"/>
              </w:rPr>
            </w:pPr>
            <w:r w:rsidRPr="00746252">
              <w:rPr>
                <w:rFonts w:ascii="宋体" w:hAnsi="宋体"/>
                <w:szCs w:val="21"/>
              </w:rPr>
              <w:lastRenderedPageBreak/>
              <w:fldChar w:fldCharType="begin"/>
            </w:r>
            <w:r w:rsidR="001F5BD5" w:rsidRPr="00746252">
              <w:rPr>
                <w:rFonts w:ascii="宋体" w:hAnsi="宋体"/>
                <w:szCs w:val="21"/>
              </w:rPr>
              <w:instrText xml:space="preserve"> TC "085212 软件工程" \f C \l "1"</w:instrText>
            </w:r>
            <w:r w:rsidRPr="00746252">
              <w:rPr>
                <w:rFonts w:ascii="宋体" w:hAnsi="宋体"/>
                <w:szCs w:val="21"/>
              </w:rPr>
              <w:fldChar w:fldCharType="end"/>
            </w:r>
          </w:p>
          <w:tbl>
            <w:tblPr>
              <w:tblOverlap w:val="never"/>
              <w:tblW w:w="205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59"/>
            </w:tblGrid>
            <w:tr w:rsidR="001F5BD5" w:rsidRPr="00746252" w:rsidTr="00E96962">
              <w:tc>
                <w:tcPr>
                  <w:tcW w:w="2059" w:type="dxa"/>
                </w:tcPr>
                <w:p w:rsidR="001F5BD5" w:rsidRPr="00746252" w:rsidRDefault="001F5BD5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746252">
                    <w:rPr>
                      <w:rFonts w:ascii="宋体" w:hAnsi="宋体" w:cs="华文中宋"/>
                      <w:szCs w:val="21"/>
                    </w:rPr>
                    <w:t>085212 软件工程</w:t>
                  </w:r>
                </w:p>
                <w:p w:rsidR="001F5BD5" w:rsidRPr="00746252" w:rsidRDefault="001F5BD5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746252">
                    <w:rPr>
                      <w:rFonts w:ascii="宋体" w:hAnsi="宋体" w:cs="华文中宋"/>
                      <w:szCs w:val="21"/>
                    </w:rPr>
                    <w:t>专业备注: 本专业为工程硕士专业学位。</w:t>
                  </w:r>
                </w:p>
              </w:tc>
            </w:tr>
          </w:tbl>
          <w:p w:rsidR="001F5BD5" w:rsidRPr="00746252" w:rsidRDefault="001F5BD5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Pr="00746252" w:rsidRDefault="001F5BD5" w:rsidP="003B1DFD">
            <w:pPr>
              <w:rPr>
                <w:rFonts w:ascii="宋体" w:hAnsi="宋体"/>
                <w:szCs w:val="21"/>
              </w:rPr>
            </w:pPr>
            <w:r w:rsidRPr="00746252">
              <w:rPr>
                <w:rFonts w:ascii="宋体" w:hAnsi="宋体" w:cs="华文中宋"/>
                <w:szCs w:val="21"/>
              </w:rPr>
              <w:t>01</w:t>
            </w:r>
            <w:r w:rsidRPr="00746252">
              <w:rPr>
                <w:rFonts w:ascii="宋体" w:hAnsi="宋体" w:cs="华文中宋" w:hint="eastAsia"/>
                <w:szCs w:val="21"/>
              </w:rPr>
              <w:t>（全日制）</w:t>
            </w:r>
            <w:r w:rsidRPr="00746252">
              <w:rPr>
                <w:rFonts w:ascii="宋体" w:hAnsi="宋体" w:cs="华文中宋"/>
                <w:szCs w:val="21"/>
              </w:rPr>
              <w:t>智能化软件工程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Pr="00746252" w:rsidRDefault="001F5BD5" w:rsidP="00E969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5BD5" w:rsidRDefault="003B1DFD" w:rsidP="00FB0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1F5BD5" w:rsidRPr="00746252" w:rsidTr="00E82BE2"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1F5BD5" w:rsidRPr="00746252" w:rsidRDefault="0097212A" w:rsidP="00E96962">
            <w:pPr>
              <w:rPr>
                <w:rFonts w:ascii="宋体" w:hAnsi="宋体"/>
                <w:vanish/>
                <w:szCs w:val="21"/>
              </w:rPr>
            </w:pPr>
            <w:r w:rsidRPr="00746252">
              <w:rPr>
                <w:rFonts w:ascii="宋体" w:hAnsi="宋体"/>
                <w:szCs w:val="21"/>
              </w:rPr>
              <w:fldChar w:fldCharType="begin"/>
            </w:r>
            <w:r w:rsidR="001F5BD5" w:rsidRPr="00746252">
              <w:rPr>
                <w:rFonts w:ascii="宋体" w:hAnsi="宋体"/>
                <w:szCs w:val="21"/>
              </w:rPr>
              <w:instrText xml:space="preserve"> TC "085237 工业设计工程 (本年度新增)" \f C \l "1"</w:instrText>
            </w:r>
            <w:r w:rsidRPr="00746252">
              <w:rPr>
                <w:rFonts w:ascii="宋体" w:hAnsi="宋体"/>
                <w:szCs w:val="21"/>
              </w:rPr>
              <w:fldChar w:fldCharType="end"/>
            </w:r>
          </w:p>
          <w:tbl>
            <w:tblPr>
              <w:tblOverlap w:val="never"/>
              <w:tblW w:w="205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59"/>
            </w:tblGrid>
            <w:tr w:rsidR="001F5BD5" w:rsidRPr="00746252" w:rsidTr="00E96962">
              <w:tc>
                <w:tcPr>
                  <w:tcW w:w="2059" w:type="dxa"/>
                </w:tcPr>
                <w:p w:rsidR="001F5BD5" w:rsidRPr="00746252" w:rsidRDefault="001F5BD5" w:rsidP="00E96962">
                  <w:pPr>
                    <w:jc w:val="left"/>
                    <w:rPr>
                      <w:rFonts w:ascii="宋体" w:hAnsi="宋体"/>
                      <w:szCs w:val="21"/>
                    </w:rPr>
                  </w:pPr>
                  <w:r w:rsidRPr="00746252">
                    <w:rPr>
                      <w:rFonts w:ascii="宋体" w:hAnsi="宋体" w:cs="华文中宋"/>
                      <w:szCs w:val="21"/>
                    </w:rPr>
                    <w:t xml:space="preserve">085237 工业设计工程 </w:t>
                  </w:r>
                </w:p>
              </w:tc>
            </w:tr>
          </w:tbl>
          <w:p w:rsidR="001F5BD5" w:rsidRPr="00746252" w:rsidRDefault="001F5BD5" w:rsidP="00E9696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D5" w:rsidRPr="00746252" w:rsidRDefault="001F5BD5" w:rsidP="003B1DFD">
            <w:pPr>
              <w:jc w:val="left"/>
              <w:rPr>
                <w:rFonts w:ascii="宋体" w:hAnsi="宋体"/>
                <w:szCs w:val="21"/>
              </w:rPr>
            </w:pPr>
            <w:r w:rsidRPr="00746252">
              <w:rPr>
                <w:rFonts w:ascii="宋体" w:hAnsi="宋体" w:cs="华文中宋"/>
                <w:szCs w:val="21"/>
              </w:rPr>
              <w:t>01</w:t>
            </w:r>
            <w:r w:rsidRPr="00746252">
              <w:rPr>
                <w:rFonts w:ascii="宋体" w:hAnsi="宋体" w:cs="华文中宋" w:hint="eastAsia"/>
                <w:szCs w:val="21"/>
              </w:rPr>
              <w:t>（全日制）</w:t>
            </w:r>
            <w:r w:rsidRPr="00746252">
              <w:rPr>
                <w:rFonts w:ascii="宋体" w:hAnsi="宋体" w:cs="华文中宋"/>
                <w:szCs w:val="21"/>
              </w:rPr>
              <w:t>交互媒体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D5" w:rsidRPr="005B1A0A" w:rsidRDefault="001F5BD5" w:rsidP="00E969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D5" w:rsidRDefault="003B1DFD" w:rsidP="00FB0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3B1DFD" w:rsidRPr="00746252" w:rsidTr="00E82BE2"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3B1DFD" w:rsidRPr="00746252" w:rsidRDefault="003B1DFD" w:rsidP="00E96962">
            <w:pPr>
              <w:rPr>
                <w:rFonts w:ascii="宋体" w:hAnsi="宋体"/>
                <w:szCs w:val="21"/>
              </w:rPr>
            </w:pPr>
            <w:r w:rsidRPr="003B1DFD">
              <w:rPr>
                <w:rFonts w:ascii="宋体" w:hAnsi="宋体" w:hint="eastAsia"/>
                <w:szCs w:val="21"/>
              </w:rPr>
              <w:t>135104 电影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FD" w:rsidRPr="003B1DFD" w:rsidRDefault="00E55DE6" w:rsidP="00E9696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  <w:r w:rsidR="002869A0" w:rsidRPr="00746252">
              <w:rPr>
                <w:rFonts w:ascii="宋体" w:hAnsi="宋体" w:cs="华文中宋" w:hint="eastAsia"/>
                <w:szCs w:val="21"/>
              </w:rPr>
              <w:t>（全日制）</w:t>
            </w:r>
            <w:r w:rsidR="003B1DFD" w:rsidRPr="003B1DFD">
              <w:rPr>
                <w:rFonts w:ascii="宋体" w:hAnsi="宋体" w:hint="eastAsia"/>
                <w:szCs w:val="21"/>
              </w:rPr>
              <w:t>数字影视制作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FD" w:rsidRDefault="003B1DFD" w:rsidP="00E969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FD" w:rsidRDefault="003B1DFD" w:rsidP="00FB0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3B1DFD" w:rsidRPr="00746252" w:rsidTr="00E82BE2"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20" w:type="dxa"/>
            </w:tcMar>
            <w:vAlign w:val="center"/>
          </w:tcPr>
          <w:p w:rsidR="003B1DFD" w:rsidRPr="003B1DFD" w:rsidRDefault="003B1DFD" w:rsidP="00E96962">
            <w:pPr>
              <w:rPr>
                <w:rFonts w:ascii="宋体" w:hAnsi="宋体"/>
                <w:szCs w:val="21"/>
              </w:rPr>
            </w:pPr>
            <w:r w:rsidRPr="003B1DFD">
              <w:rPr>
                <w:rFonts w:ascii="宋体" w:hAnsi="宋体" w:hint="eastAsia"/>
                <w:szCs w:val="21"/>
              </w:rPr>
              <w:t>135107 美术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FD" w:rsidRPr="003B1DFD" w:rsidRDefault="00E55DE6" w:rsidP="00E9696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</w:t>
            </w:r>
            <w:r w:rsidR="002869A0" w:rsidRPr="00746252">
              <w:rPr>
                <w:rFonts w:ascii="宋体" w:hAnsi="宋体" w:cs="华文中宋" w:hint="eastAsia"/>
                <w:szCs w:val="21"/>
              </w:rPr>
              <w:t>（全日制）</w:t>
            </w:r>
            <w:r w:rsidR="003B1DFD" w:rsidRPr="003B1DFD">
              <w:rPr>
                <w:rFonts w:ascii="宋体" w:hAnsi="宋体"/>
                <w:szCs w:val="21"/>
              </w:rPr>
              <w:t>数字艺术创作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FD" w:rsidRDefault="003B1DFD" w:rsidP="00E969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DFD" w:rsidRDefault="003B1DFD" w:rsidP="00FB0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</w:tbl>
    <w:p w:rsidR="001F5BD5" w:rsidRDefault="001F5BD5" w:rsidP="0013101A">
      <w:pPr>
        <w:snapToGrid w:val="0"/>
        <w:ind w:leftChars="-1" w:left="-2"/>
        <w:jc w:val="left"/>
        <w:outlineLvl w:val="0"/>
        <w:rPr>
          <w:rFonts w:ascii="宋体" w:hAnsi="宋体"/>
          <w:b/>
          <w:sz w:val="24"/>
        </w:rPr>
      </w:pPr>
    </w:p>
    <w:p w:rsidR="004B22DE" w:rsidRPr="00E05FEF" w:rsidRDefault="004B22DE">
      <w:pPr>
        <w:rPr>
          <w:rFonts w:asciiTheme="minorEastAsia" w:hAnsiTheme="minorEastAsia"/>
        </w:rPr>
      </w:pPr>
    </w:p>
    <w:p w:rsidR="00E05FEF" w:rsidRPr="00E05FEF" w:rsidRDefault="00475DBF" w:rsidP="00E05FEF">
      <w:pPr>
        <w:autoSpaceDE w:val="0"/>
        <w:autoSpaceDN w:val="0"/>
        <w:adjustRightInd w:val="0"/>
        <w:spacing w:line="312" w:lineRule="auto"/>
        <w:ind w:left="2460" w:firstLineChars="200" w:firstLine="480"/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         </w:t>
      </w:r>
      <w:r w:rsidR="00E05FEF" w:rsidRPr="00E05FEF">
        <w:rPr>
          <w:rFonts w:asciiTheme="minorEastAsia" w:hAnsiTheme="minorEastAsia" w:hint="eastAsia"/>
          <w:kern w:val="0"/>
          <w:sz w:val="24"/>
        </w:rPr>
        <w:t>北京大学软件与微电子学院教务办公室</w:t>
      </w:r>
    </w:p>
    <w:p w:rsidR="00E05FEF" w:rsidRPr="00E05FEF" w:rsidRDefault="00E05FEF" w:rsidP="00E05FEF">
      <w:r w:rsidRPr="00E05FEF">
        <w:rPr>
          <w:rFonts w:asciiTheme="minorEastAsia" w:hAnsiTheme="minorEastAsia" w:hint="eastAsia"/>
          <w:kern w:val="0"/>
          <w:sz w:val="24"/>
        </w:rPr>
        <w:t xml:space="preserve">    </w:t>
      </w:r>
      <w:r w:rsidRPr="00E05FEF">
        <w:rPr>
          <w:rFonts w:asciiTheme="minorEastAsia" w:hAnsiTheme="minorEastAsia" w:hint="eastAsia"/>
          <w:kern w:val="0"/>
          <w:sz w:val="24"/>
        </w:rPr>
        <w:tab/>
      </w:r>
      <w:r w:rsidRPr="00E05FEF">
        <w:rPr>
          <w:rFonts w:asciiTheme="minorEastAsia" w:hAnsiTheme="minorEastAsia" w:hint="eastAsia"/>
          <w:kern w:val="0"/>
          <w:sz w:val="24"/>
        </w:rPr>
        <w:tab/>
      </w:r>
      <w:r w:rsidRPr="00E05FEF">
        <w:rPr>
          <w:rFonts w:asciiTheme="minorEastAsia" w:hAnsiTheme="minorEastAsia" w:hint="eastAsia"/>
          <w:kern w:val="0"/>
          <w:sz w:val="24"/>
        </w:rPr>
        <w:tab/>
      </w:r>
      <w:r w:rsidRPr="00E05FEF">
        <w:rPr>
          <w:rFonts w:asciiTheme="minorEastAsia" w:hAnsiTheme="minorEastAsia" w:hint="eastAsia"/>
          <w:kern w:val="0"/>
          <w:sz w:val="24"/>
        </w:rPr>
        <w:tab/>
      </w:r>
      <w:r w:rsidRPr="00E05FEF">
        <w:rPr>
          <w:rFonts w:asciiTheme="minorEastAsia" w:hAnsiTheme="minorEastAsia" w:hint="eastAsia"/>
          <w:kern w:val="0"/>
          <w:sz w:val="24"/>
        </w:rPr>
        <w:tab/>
      </w:r>
      <w:r w:rsidRPr="00E05FEF">
        <w:rPr>
          <w:rFonts w:asciiTheme="minorEastAsia" w:hAnsiTheme="minorEastAsia" w:hint="eastAsia"/>
          <w:kern w:val="0"/>
          <w:sz w:val="24"/>
        </w:rPr>
        <w:tab/>
        <w:t xml:space="preserve"> </w:t>
      </w:r>
      <w:r w:rsidRPr="00E05FEF">
        <w:rPr>
          <w:rFonts w:asciiTheme="minorEastAsia" w:hAnsiTheme="minorEastAsia" w:hint="eastAsia"/>
          <w:kern w:val="0"/>
          <w:sz w:val="24"/>
        </w:rPr>
        <w:tab/>
      </w:r>
      <w:r w:rsidRPr="00E05FEF">
        <w:rPr>
          <w:rFonts w:asciiTheme="minorEastAsia" w:hAnsiTheme="minorEastAsia" w:hint="eastAsia"/>
          <w:kern w:val="0"/>
          <w:sz w:val="24"/>
        </w:rPr>
        <w:tab/>
      </w:r>
      <w:r w:rsidRPr="00E05FEF">
        <w:rPr>
          <w:rFonts w:asciiTheme="minorEastAsia" w:hAnsiTheme="minorEastAsia" w:hint="eastAsia"/>
          <w:kern w:val="0"/>
          <w:sz w:val="24"/>
        </w:rPr>
        <w:tab/>
      </w:r>
      <w:r w:rsidR="00475DBF">
        <w:rPr>
          <w:rFonts w:asciiTheme="minorEastAsia" w:hAnsiTheme="minorEastAsia" w:hint="eastAsia"/>
          <w:kern w:val="0"/>
          <w:sz w:val="24"/>
        </w:rPr>
        <w:t xml:space="preserve">           </w:t>
      </w:r>
      <w:r w:rsidRPr="00E05FEF">
        <w:rPr>
          <w:rFonts w:asciiTheme="minorEastAsia" w:hAnsiTheme="minorEastAsia" w:hint="eastAsia"/>
          <w:kern w:val="0"/>
          <w:sz w:val="24"/>
        </w:rPr>
        <w:t>2018年9月</w:t>
      </w:r>
    </w:p>
    <w:sectPr w:rsidR="00E05FEF" w:rsidRPr="00E05FEF" w:rsidSect="004B2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B2" w:rsidRDefault="006649B2" w:rsidP="001D4233">
      <w:r>
        <w:separator/>
      </w:r>
    </w:p>
  </w:endnote>
  <w:endnote w:type="continuationSeparator" w:id="0">
    <w:p w:rsidR="006649B2" w:rsidRDefault="006649B2" w:rsidP="001D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B2" w:rsidRDefault="006649B2" w:rsidP="001D4233">
      <w:r>
        <w:separator/>
      </w:r>
    </w:p>
  </w:footnote>
  <w:footnote w:type="continuationSeparator" w:id="0">
    <w:p w:rsidR="006649B2" w:rsidRDefault="006649B2" w:rsidP="001D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F7D"/>
    <w:multiLevelType w:val="multilevel"/>
    <w:tmpl w:val="AD1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2139"/>
    <w:multiLevelType w:val="multilevel"/>
    <w:tmpl w:val="5FD8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E6CD2"/>
    <w:multiLevelType w:val="multilevel"/>
    <w:tmpl w:val="441C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A46CE"/>
    <w:multiLevelType w:val="multilevel"/>
    <w:tmpl w:val="219E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A0CAA"/>
    <w:multiLevelType w:val="multilevel"/>
    <w:tmpl w:val="25F0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3217F"/>
    <w:multiLevelType w:val="multilevel"/>
    <w:tmpl w:val="839E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47409"/>
    <w:multiLevelType w:val="multilevel"/>
    <w:tmpl w:val="975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233"/>
    <w:rsid w:val="000200F4"/>
    <w:rsid w:val="00077B4A"/>
    <w:rsid w:val="000F0868"/>
    <w:rsid w:val="0013101A"/>
    <w:rsid w:val="00152609"/>
    <w:rsid w:val="00155132"/>
    <w:rsid w:val="001C782A"/>
    <w:rsid w:val="001D4233"/>
    <w:rsid w:val="001F5BD5"/>
    <w:rsid w:val="002033CE"/>
    <w:rsid w:val="00214D2B"/>
    <w:rsid w:val="00262AF8"/>
    <w:rsid w:val="002869A0"/>
    <w:rsid w:val="002A23D4"/>
    <w:rsid w:val="002A2C9F"/>
    <w:rsid w:val="002B739D"/>
    <w:rsid w:val="003800EA"/>
    <w:rsid w:val="003B1DFD"/>
    <w:rsid w:val="003C4F9A"/>
    <w:rsid w:val="003F6052"/>
    <w:rsid w:val="003F60CF"/>
    <w:rsid w:val="00403103"/>
    <w:rsid w:val="00407C3E"/>
    <w:rsid w:val="004442D6"/>
    <w:rsid w:val="004530A1"/>
    <w:rsid w:val="00475DBF"/>
    <w:rsid w:val="00483C43"/>
    <w:rsid w:val="004B22DE"/>
    <w:rsid w:val="004D5A9F"/>
    <w:rsid w:val="004E0259"/>
    <w:rsid w:val="005923D8"/>
    <w:rsid w:val="005E0E5B"/>
    <w:rsid w:val="006649B2"/>
    <w:rsid w:val="006848B0"/>
    <w:rsid w:val="0069082F"/>
    <w:rsid w:val="006D4700"/>
    <w:rsid w:val="00791841"/>
    <w:rsid w:val="00796392"/>
    <w:rsid w:val="008117AC"/>
    <w:rsid w:val="00820357"/>
    <w:rsid w:val="00825EB7"/>
    <w:rsid w:val="00917E5F"/>
    <w:rsid w:val="009509E5"/>
    <w:rsid w:val="0097212A"/>
    <w:rsid w:val="009A39EC"/>
    <w:rsid w:val="00A0159E"/>
    <w:rsid w:val="00A31A48"/>
    <w:rsid w:val="00A472F3"/>
    <w:rsid w:val="00AF1923"/>
    <w:rsid w:val="00B82710"/>
    <w:rsid w:val="00BD52C9"/>
    <w:rsid w:val="00C203D2"/>
    <w:rsid w:val="00C3345F"/>
    <w:rsid w:val="00CF6389"/>
    <w:rsid w:val="00D752DD"/>
    <w:rsid w:val="00DB561B"/>
    <w:rsid w:val="00E05FEF"/>
    <w:rsid w:val="00E17559"/>
    <w:rsid w:val="00E55DE6"/>
    <w:rsid w:val="00E818BC"/>
    <w:rsid w:val="00E82BE2"/>
    <w:rsid w:val="00EF3401"/>
    <w:rsid w:val="00F11F2C"/>
    <w:rsid w:val="00FB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4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233"/>
    <w:rPr>
      <w:sz w:val="18"/>
      <w:szCs w:val="18"/>
    </w:rPr>
  </w:style>
  <w:style w:type="character" w:styleId="a5">
    <w:name w:val="Hyperlink"/>
    <w:basedOn w:val="a0"/>
    <w:uiPriority w:val="99"/>
    <w:unhideWhenUsed/>
    <w:rsid w:val="001D4233"/>
    <w:rPr>
      <w:strike w:val="0"/>
      <w:dstrike w:val="0"/>
      <w:color w:val="0088CC"/>
      <w:u w:val="single"/>
      <w:effect w:val="none"/>
    </w:rPr>
  </w:style>
  <w:style w:type="paragraph" w:styleId="a6">
    <w:name w:val="Plain Text"/>
    <w:basedOn w:val="a"/>
    <w:link w:val="Char1"/>
    <w:uiPriority w:val="99"/>
    <w:semiHidden/>
    <w:unhideWhenUsed/>
    <w:rsid w:val="001D4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semiHidden/>
    <w:rsid w:val="001D4233"/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B739D"/>
    <w:rPr>
      <w:b/>
      <w:bCs/>
    </w:rPr>
  </w:style>
  <w:style w:type="paragraph" w:styleId="a8">
    <w:name w:val="Normal (Web)"/>
    <w:basedOn w:val="a"/>
    <w:uiPriority w:val="99"/>
    <w:unhideWhenUsed/>
    <w:rsid w:val="002B739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8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4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  <w:divsChild>
                                    <w:div w:id="18191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6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5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7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442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3592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5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980309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CCCCC"/>
                              </w:divBdr>
                              <w:divsChild>
                                <w:div w:id="13125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99999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2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8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218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  <w:divsChild>
                                    <w:div w:id="18960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74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0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4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0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957682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CCCCC"/>
                              </w:divBdr>
                              <w:divsChild>
                                <w:div w:id="8240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1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99999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6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1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66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34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15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0658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CCCCC"/>
                              </w:divBdr>
                              <w:divsChild>
                                <w:div w:id="18564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9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4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5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99999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9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6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26275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CCCCC"/>
                              </w:divBdr>
                              <w:divsChild>
                                <w:div w:id="6280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6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99999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1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9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8305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CCCCC"/>
                              </w:divBdr>
                              <w:divsChild>
                                <w:div w:id="426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0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99999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94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0430">
                              <w:marLeft w:val="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CCCCC"/>
                              </w:divBdr>
                              <w:divsChild>
                                <w:div w:id="5231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9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7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99999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pku.edu.cn/zsgz/sszs/tjm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ssion.pku.edu.cn/zsxx/sszs/tjms/5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Company>Dell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E5410</dc:creator>
  <cp:lastModifiedBy>c</cp:lastModifiedBy>
  <cp:revision>6</cp:revision>
  <dcterms:created xsi:type="dcterms:W3CDTF">2018-09-10T06:08:00Z</dcterms:created>
  <dcterms:modified xsi:type="dcterms:W3CDTF">2018-09-10T08:50:00Z</dcterms:modified>
</cp:coreProperties>
</file>